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85F0" w14:textId="0A5E0A05" w:rsidR="00CD1238" w:rsidRPr="000D097F" w:rsidRDefault="00E074CD" w:rsidP="00E074CD">
      <w:pPr>
        <w:bidi/>
        <w:spacing w:line="360" w:lineRule="auto"/>
        <w:jc w:val="center"/>
        <w:rPr>
          <w:rFonts w:ascii="Simplified Arabic" w:hAnsi="Simplified Arabic" w:cs="Simplified Arabic"/>
          <w:b/>
          <w:bCs/>
          <w:sz w:val="32"/>
          <w:szCs w:val="32"/>
        </w:rPr>
      </w:pPr>
      <w:r w:rsidRPr="000D097F">
        <w:rPr>
          <w:rFonts w:ascii="Simplified Arabic" w:hAnsi="Simplified Arabic" w:cs="Simplified Arabic"/>
          <w:b/>
          <w:bCs/>
          <w:sz w:val="32"/>
          <w:szCs w:val="32"/>
          <w:rtl/>
        </w:rPr>
        <w:t>ميثاق شرف</w:t>
      </w:r>
      <w:r w:rsidRPr="000D097F">
        <w:rPr>
          <w:rFonts w:ascii="Simplified Arabic" w:hAnsi="Simplified Arabic" w:cs="Simplified Arabic"/>
          <w:b/>
          <w:bCs/>
          <w:sz w:val="32"/>
          <w:szCs w:val="32"/>
        </w:rPr>
        <w:t xml:space="preserve"> </w:t>
      </w:r>
      <w:r w:rsidRPr="000D097F">
        <w:rPr>
          <w:rFonts w:ascii="Simplified Arabic" w:hAnsi="Simplified Arabic" w:cs="Simplified Arabic"/>
          <w:b/>
          <w:bCs/>
          <w:sz w:val="32"/>
          <w:szCs w:val="32"/>
          <w:rtl/>
        </w:rPr>
        <w:t xml:space="preserve"> لمواجهة التغيرات المناخية</w:t>
      </w:r>
    </w:p>
    <w:p w14:paraId="2785C041" w14:textId="77777777" w:rsidR="00E074CD" w:rsidRPr="000D097F" w:rsidRDefault="00E074CD" w:rsidP="00E074CD">
      <w:pPr>
        <w:bidi/>
        <w:jc w:val="both"/>
        <w:rPr>
          <w:rFonts w:ascii="Simplified Arabic" w:hAnsi="Simplified Arabic" w:cs="Simplified Arabic"/>
          <w:sz w:val="24"/>
          <w:szCs w:val="24"/>
          <w:rtl/>
        </w:rPr>
      </w:pPr>
      <w:r w:rsidRPr="000D097F">
        <w:rPr>
          <w:rFonts w:ascii="Simplified Arabic" w:hAnsi="Simplified Arabic" w:cs="Simplified Arabic"/>
          <w:sz w:val="24"/>
          <w:szCs w:val="24"/>
          <w:rtl/>
        </w:rPr>
        <w:t>في ضوء التهديدات المتنامية للتغيرات المناخية وارتفاع درجة حرارة الأرض بما يؤثر على الموارد واستقرار المجتمعات المحلية، وازدياد الملوثات التي تسببت في التدهور البيئي في العالم وأثرت على معدلات التنمية دولياً ومحلياً، مخاطر تدهور التنوع البيولوجي وتأثير ذلك على الكائنات الحية، وتوفير الغذاء وتنوع المحاصيل، والحاجة إلى تعديل السلوك الإنساني ليسهم بشكل إيجابي في حماية البيئة وتنمية الثروات الطبيعية، وسعياً نحو زيادة الوعي بقضايا المناخ والبيئة، وتحقيق الشراكة بين مختلف الأطراف في المجتمع لتحقيق التنمية المستدامة</w:t>
      </w:r>
      <w:r w:rsidRPr="000D097F">
        <w:rPr>
          <w:rFonts w:ascii="Simplified Arabic" w:hAnsi="Simplified Arabic" w:cs="Simplified Arabic"/>
          <w:sz w:val="24"/>
          <w:szCs w:val="24"/>
        </w:rPr>
        <w:t>.</w:t>
      </w:r>
    </w:p>
    <w:p w14:paraId="516FE69C" w14:textId="77777777" w:rsidR="00E074CD" w:rsidRPr="000D097F" w:rsidRDefault="00E074CD" w:rsidP="00E074CD">
      <w:pPr>
        <w:bidi/>
        <w:jc w:val="both"/>
        <w:rPr>
          <w:rStyle w:val="jsgrdq"/>
          <w:rFonts w:ascii="Simplified Arabic" w:hAnsi="Simplified Arabic" w:cs="Simplified Arabic"/>
          <w:color w:val="CE1126"/>
          <w:sz w:val="28"/>
          <w:szCs w:val="28"/>
          <w:rtl/>
        </w:rPr>
      </w:pPr>
      <w:r w:rsidRPr="000D097F">
        <w:rPr>
          <w:rStyle w:val="jsgrdq"/>
          <w:rFonts w:ascii="Simplified Arabic" w:hAnsi="Simplified Arabic" w:cs="Simplified Arabic"/>
          <w:color w:val="CE1126"/>
          <w:sz w:val="28"/>
          <w:szCs w:val="28"/>
          <w:rtl/>
        </w:rPr>
        <w:t>وتأكيداً</w:t>
      </w:r>
    </w:p>
    <w:p w14:paraId="4CEEBF12" w14:textId="77777777" w:rsidR="00E074CD" w:rsidRPr="000D097F" w:rsidRDefault="00E074CD" w:rsidP="00E074CD">
      <w:pPr>
        <w:bidi/>
        <w:jc w:val="both"/>
        <w:rPr>
          <w:rFonts w:ascii="Simplified Arabic" w:hAnsi="Simplified Arabic" w:cs="Simplified Arabic"/>
          <w:sz w:val="24"/>
          <w:szCs w:val="24"/>
          <w:rtl/>
        </w:rPr>
      </w:pPr>
      <w:r w:rsidRPr="000D097F">
        <w:rPr>
          <w:rFonts w:ascii="Simplified Arabic" w:hAnsi="Simplified Arabic" w:cs="Simplified Arabic"/>
          <w:sz w:val="24"/>
          <w:szCs w:val="24"/>
          <w:rtl/>
        </w:rPr>
        <w:t>على اننا نبني قواعد حضارة جديدة لجمهورية جديدة أساسها العلم والابتكار والإبداع،  ومدركين لما قامت به مصر من جهود على المستويين الوطني والدولي في قضية التغيرات  المناخية، وخطواتها السريعة لتحديد مساهمتها في العمل المناخي، ودمج بُعد تغير المناخ ليصبح أحد ركائز التخطيط الاستراتيجي فيها، وكذا المشروعات القومية التي تنفذها الدولة حالياً، والتي تٌوجت باختيار مصر لتنظيم قمة المناخ</w:t>
      </w:r>
      <w:r w:rsidRPr="000D097F">
        <w:rPr>
          <w:rFonts w:ascii="Simplified Arabic" w:hAnsi="Simplified Arabic" w:cs="Simplified Arabic"/>
          <w:sz w:val="24"/>
          <w:szCs w:val="24"/>
        </w:rPr>
        <w:t xml:space="preserve"> COP27</w:t>
      </w:r>
      <w:r w:rsidRPr="000D097F">
        <w:rPr>
          <w:rFonts w:ascii="Simplified Arabic" w:hAnsi="Simplified Arabic" w:cs="Simplified Arabic"/>
          <w:sz w:val="24"/>
          <w:szCs w:val="24"/>
          <w:rtl/>
        </w:rPr>
        <w:t>، إلا أننا مازلنا مطالبين كمصريين على المستوى الشخصي والمجتمعي بالكثير من الالتزامات السلوكية والتعهدات البيئية والمناخية التي ترسخ مفهوم ان لا حياة بدون بيئة ومناخ مستدامين</w:t>
      </w:r>
      <w:r w:rsidRPr="000D097F">
        <w:rPr>
          <w:rFonts w:ascii="Simplified Arabic" w:hAnsi="Simplified Arabic" w:cs="Simplified Arabic"/>
          <w:sz w:val="24"/>
          <w:szCs w:val="24"/>
        </w:rPr>
        <w:t>.</w:t>
      </w:r>
    </w:p>
    <w:p w14:paraId="696D9481" w14:textId="77777777" w:rsidR="00E074CD" w:rsidRPr="000D097F" w:rsidRDefault="00E074CD" w:rsidP="00E074CD">
      <w:pPr>
        <w:bidi/>
        <w:jc w:val="both"/>
        <w:rPr>
          <w:rStyle w:val="jsgrdq"/>
          <w:rFonts w:ascii="Simplified Arabic" w:hAnsi="Simplified Arabic" w:cs="Simplified Arabic"/>
          <w:color w:val="CE1126"/>
          <w:sz w:val="28"/>
          <w:szCs w:val="28"/>
          <w:rtl/>
        </w:rPr>
      </w:pPr>
      <w:r w:rsidRPr="000D097F">
        <w:rPr>
          <w:rStyle w:val="jsgrdq"/>
          <w:rFonts w:ascii="Simplified Arabic" w:hAnsi="Simplified Arabic" w:cs="Simplified Arabic"/>
          <w:color w:val="CE1126"/>
          <w:sz w:val="28"/>
          <w:szCs w:val="28"/>
          <w:rtl/>
        </w:rPr>
        <w:t>لذلك</w:t>
      </w:r>
    </w:p>
    <w:p w14:paraId="2BE704B0" w14:textId="77777777" w:rsidR="00E074CD" w:rsidRPr="000D097F" w:rsidRDefault="00E074CD" w:rsidP="00E074CD">
      <w:pPr>
        <w:bidi/>
        <w:jc w:val="both"/>
        <w:rPr>
          <w:rFonts w:ascii="Simplified Arabic" w:hAnsi="Simplified Arabic" w:cs="Simplified Arabic"/>
          <w:sz w:val="24"/>
          <w:szCs w:val="24"/>
          <w:rtl/>
        </w:rPr>
      </w:pPr>
      <w:r w:rsidRPr="000D097F">
        <w:rPr>
          <w:rFonts w:ascii="Simplified Arabic" w:hAnsi="Simplified Arabic" w:cs="Simplified Arabic"/>
          <w:sz w:val="24"/>
          <w:szCs w:val="24"/>
          <w:rtl/>
        </w:rPr>
        <w:t>نتعهد نحن الموقعون على هذا الميثاق؛ شباباً وشيوخاً، رجالاً ونساءً، من مختلف الشرائح والطبقات والدرجات العلمية والمواقع الاجتماعية، حكوميين ومدنيين، ومن مختلف المهن وبلا تمييز بين جنس أو عقيدة، بأن نحافظ على بيئة وطننا، ونعمل على قدر المستطاع وبكل ما أوتينا من قوة على المشاركة في تحقيق التنمية المستدامة، امتداداً لما فعله أجدادنا، فأنشأوا حضارة هذا الوطن وتاريخه، وحافظوا عليها لآلاف السنين، فقدموا للعالم العلوم والفنون والآداب</w:t>
      </w:r>
      <w:r w:rsidRPr="000D097F">
        <w:rPr>
          <w:rFonts w:ascii="Simplified Arabic" w:hAnsi="Simplified Arabic" w:cs="Simplified Arabic"/>
          <w:sz w:val="24"/>
          <w:szCs w:val="24"/>
        </w:rPr>
        <w:t>.</w:t>
      </w:r>
    </w:p>
    <w:p w14:paraId="54B32134" w14:textId="19973B57" w:rsidR="00E074CD" w:rsidRPr="000D097F" w:rsidRDefault="00E074CD" w:rsidP="00E074CD">
      <w:pPr>
        <w:bidi/>
        <w:jc w:val="both"/>
        <w:rPr>
          <w:rFonts w:ascii="Simplified Arabic" w:hAnsi="Simplified Arabic" w:cs="Simplified Arabic"/>
          <w:sz w:val="24"/>
          <w:szCs w:val="24"/>
        </w:rPr>
      </w:pPr>
      <w:r w:rsidRPr="000D097F">
        <w:rPr>
          <w:rFonts w:ascii="Simplified Arabic" w:hAnsi="Simplified Arabic" w:cs="Simplified Arabic"/>
          <w:sz w:val="24"/>
          <w:szCs w:val="24"/>
          <w:rtl/>
        </w:rPr>
        <w:t>وأعاهد نفسى بأن أحافظ على نفسى واسعى لتنمية عقلى وبناء قدراتى الفكرية والمعلوماتية والمهاراتية، وأن اكون حاملاً لما تعلمته لغيرى لنستطيع معا أن نبنى أوطاننا.</w:t>
      </w:r>
    </w:p>
    <w:p w14:paraId="26E2AB7B" w14:textId="5C2ECB0D" w:rsidR="00E074CD" w:rsidRPr="000D097F" w:rsidRDefault="00E074CD" w:rsidP="00E074CD">
      <w:pPr>
        <w:bidi/>
        <w:jc w:val="both"/>
        <w:rPr>
          <w:rStyle w:val="jsgrdq"/>
          <w:rFonts w:ascii="Simplified Arabic" w:hAnsi="Simplified Arabic" w:cs="Simplified Arabic"/>
          <w:color w:val="CE1126"/>
          <w:sz w:val="24"/>
          <w:szCs w:val="24"/>
        </w:rPr>
      </w:pPr>
      <w:r w:rsidRPr="000D097F">
        <w:rPr>
          <w:rStyle w:val="jsgrdq"/>
          <w:rFonts w:ascii="Simplified Arabic" w:hAnsi="Simplified Arabic" w:cs="Simplified Arabic"/>
          <w:color w:val="CE1126"/>
          <w:sz w:val="24"/>
          <w:szCs w:val="24"/>
          <w:rtl/>
        </w:rPr>
        <w:t>وعليه، أتعهد أنا المصري كما تعهد أجدادي القدماء العظام بأنني</w:t>
      </w:r>
      <w:r w:rsidRPr="000D097F">
        <w:rPr>
          <w:rStyle w:val="jsgrdq"/>
          <w:rFonts w:ascii="Simplified Arabic" w:hAnsi="Simplified Arabic" w:cs="Simplified Arabic"/>
          <w:color w:val="CE1126"/>
          <w:sz w:val="24"/>
          <w:szCs w:val="24"/>
        </w:rPr>
        <w:t>:</w:t>
      </w:r>
    </w:p>
    <w:p w14:paraId="671C9FFD" w14:textId="77777777" w:rsidR="00E074CD" w:rsidRPr="000D097F" w:rsidRDefault="00E074CD" w:rsidP="00E074CD">
      <w:pPr>
        <w:bidi/>
        <w:rPr>
          <w:rFonts w:ascii="Simplified Arabic" w:hAnsi="Simplified Arabic" w:cs="Simplified Arabic"/>
          <w:sz w:val="24"/>
          <w:szCs w:val="24"/>
          <w:rtl/>
        </w:rPr>
      </w:pPr>
      <w:r w:rsidRPr="000D097F">
        <w:rPr>
          <w:rFonts w:ascii="Simplified Arabic" w:hAnsi="Simplified Arabic" w:cs="Simplified Arabic"/>
          <w:sz w:val="24"/>
          <w:szCs w:val="24"/>
          <w:rtl/>
        </w:rPr>
        <w:t>لن أقطع شجرة وسأحافظ على كل نبات</w:t>
      </w:r>
    </w:p>
    <w:p w14:paraId="5032900A" w14:textId="77777777" w:rsidR="00E074CD" w:rsidRPr="000D097F" w:rsidRDefault="00E074CD" w:rsidP="00E074CD">
      <w:pPr>
        <w:bidi/>
        <w:rPr>
          <w:rFonts w:ascii="Simplified Arabic" w:hAnsi="Simplified Arabic" w:cs="Simplified Arabic"/>
          <w:sz w:val="24"/>
          <w:szCs w:val="24"/>
          <w:rtl/>
        </w:rPr>
      </w:pPr>
      <w:r w:rsidRPr="000D097F">
        <w:rPr>
          <w:rFonts w:ascii="Simplified Arabic" w:hAnsi="Simplified Arabic" w:cs="Simplified Arabic"/>
          <w:sz w:val="24"/>
          <w:szCs w:val="24"/>
          <w:rtl/>
        </w:rPr>
        <w:t>وأبذل جهدي لزيادة عدد الأشجار</w:t>
      </w:r>
    </w:p>
    <w:p w14:paraId="3ECCB563" w14:textId="77777777" w:rsidR="00E074CD" w:rsidRPr="000D097F" w:rsidRDefault="00E074CD" w:rsidP="00E074CD">
      <w:pPr>
        <w:bidi/>
        <w:rPr>
          <w:rFonts w:ascii="Simplified Arabic" w:hAnsi="Simplified Arabic" w:cs="Simplified Arabic"/>
          <w:sz w:val="24"/>
          <w:szCs w:val="24"/>
          <w:rtl/>
        </w:rPr>
      </w:pPr>
      <w:r w:rsidRPr="000D097F">
        <w:rPr>
          <w:rFonts w:ascii="Simplified Arabic" w:hAnsi="Simplified Arabic" w:cs="Simplified Arabic"/>
          <w:sz w:val="24"/>
          <w:szCs w:val="24"/>
          <w:rtl/>
        </w:rPr>
        <w:t>لن ألوث ماء النهر</w:t>
      </w:r>
    </w:p>
    <w:p w14:paraId="4E576411" w14:textId="77777777" w:rsidR="00E074CD" w:rsidRPr="000D097F" w:rsidRDefault="00E074CD" w:rsidP="00E074CD">
      <w:pPr>
        <w:bidi/>
        <w:rPr>
          <w:rFonts w:ascii="Simplified Arabic" w:hAnsi="Simplified Arabic" w:cs="Simplified Arabic"/>
          <w:sz w:val="24"/>
          <w:szCs w:val="24"/>
          <w:rtl/>
        </w:rPr>
      </w:pPr>
      <w:r w:rsidRPr="000D097F">
        <w:rPr>
          <w:rFonts w:ascii="Simplified Arabic" w:hAnsi="Simplified Arabic" w:cs="Simplified Arabic"/>
          <w:sz w:val="24"/>
          <w:szCs w:val="24"/>
          <w:rtl/>
        </w:rPr>
        <w:t>لن أسرف في استخدام المياه</w:t>
      </w:r>
    </w:p>
    <w:p w14:paraId="09A6B67F" w14:textId="77777777" w:rsidR="00E074CD" w:rsidRPr="000D097F" w:rsidRDefault="00E074CD" w:rsidP="00E074CD">
      <w:pPr>
        <w:bidi/>
        <w:rPr>
          <w:rFonts w:ascii="Simplified Arabic" w:hAnsi="Simplified Arabic" w:cs="Simplified Arabic"/>
          <w:sz w:val="24"/>
          <w:szCs w:val="24"/>
          <w:rtl/>
        </w:rPr>
      </w:pPr>
      <w:r w:rsidRPr="000D097F">
        <w:rPr>
          <w:rFonts w:ascii="Simplified Arabic" w:hAnsi="Simplified Arabic" w:cs="Simplified Arabic"/>
          <w:sz w:val="24"/>
          <w:szCs w:val="24"/>
          <w:rtl/>
        </w:rPr>
        <w:t>لن ألقي ولن أحرق نفاياتي</w:t>
      </w:r>
    </w:p>
    <w:p w14:paraId="5BB3E334" w14:textId="77777777" w:rsidR="00E074CD" w:rsidRPr="000D097F" w:rsidRDefault="00E074CD" w:rsidP="00E074CD">
      <w:pPr>
        <w:bidi/>
        <w:rPr>
          <w:rFonts w:ascii="Simplified Arabic" w:hAnsi="Simplified Arabic" w:cs="Simplified Arabic"/>
          <w:sz w:val="24"/>
          <w:szCs w:val="24"/>
          <w:rtl/>
        </w:rPr>
      </w:pPr>
      <w:r w:rsidRPr="000D097F">
        <w:rPr>
          <w:rFonts w:ascii="Simplified Arabic" w:hAnsi="Simplified Arabic" w:cs="Simplified Arabic"/>
          <w:sz w:val="24"/>
          <w:szCs w:val="24"/>
          <w:rtl/>
        </w:rPr>
        <w:t>لن أستهلك أكثر من حاجتي</w:t>
      </w:r>
    </w:p>
    <w:p w14:paraId="1F201D28" w14:textId="77777777" w:rsidR="00E074CD" w:rsidRPr="000D097F" w:rsidRDefault="00E074CD" w:rsidP="00E074CD">
      <w:pPr>
        <w:bidi/>
        <w:rPr>
          <w:rFonts w:ascii="Simplified Arabic" w:hAnsi="Simplified Arabic" w:cs="Simplified Arabic"/>
          <w:sz w:val="24"/>
          <w:szCs w:val="24"/>
          <w:rtl/>
        </w:rPr>
      </w:pPr>
      <w:r w:rsidRPr="000D097F">
        <w:rPr>
          <w:rFonts w:ascii="Simplified Arabic" w:hAnsi="Simplified Arabic" w:cs="Simplified Arabic"/>
          <w:sz w:val="24"/>
          <w:szCs w:val="24"/>
          <w:rtl/>
        </w:rPr>
        <w:t>لن أسرف في استخدام الطاقة</w:t>
      </w:r>
    </w:p>
    <w:p w14:paraId="2E0B4426" w14:textId="77777777" w:rsidR="00E074CD" w:rsidRPr="000D097F" w:rsidRDefault="00E074CD" w:rsidP="00E074CD">
      <w:pPr>
        <w:bidi/>
        <w:rPr>
          <w:rFonts w:ascii="Simplified Arabic" w:hAnsi="Simplified Arabic" w:cs="Simplified Arabic"/>
          <w:sz w:val="24"/>
          <w:szCs w:val="24"/>
          <w:rtl/>
        </w:rPr>
      </w:pPr>
      <w:r w:rsidRPr="000D097F">
        <w:rPr>
          <w:rFonts w:ascii="Simplified Arabic" w:hAnsi="Simplified Arabic" w:cs="Simplified Arabic"/>
          <w:sz w:val="24"/>
          <w:szCs w:val="24"/>
          <w:rtl/>
        </w:rPr>
        <w:t>لن أتوانى عن استخدام مصادر الطاقة المتجددة</w:t>
      </w:r>
    </w:p>
    <w:p w14:paraId="01423DA0" w14:textId="77777777" w:rsidR="00E074CD" w:rsidRPr="000D097F" w:rsidRDefault="00E074CD" w:rsidP="00E074CD">
      <w:pPr>
        <w:bidi/>
        <w:rPr>
          <w:rFonts w:ascii="Simplified Arabic" w:hAnsi="Simplified Arabic" w:cs="Simplified Arabic"/>
          <w:sz w:val="24"/>
          <w:szCs w:val="24"/>
          <w:rtl/>
        </w:rPr>
      </w:pPr>
      <w:r w:rsidRPr="000D097F">
        <w:rPr>
          <w:rFonts w:ascii="Simplified Arabic" w:hAnsi="Simplified Arabic" w:cs="Simplified Arabic"/>
          <w:sz w:val="24"/>
          <w:szCs w:val="24"/>
          <w:rtl/>
        </w:rPr>
        <w:t>سأساهم في تشجيع وإقناع المحيطين بفكرة الانتاج والاستهلاك المستدام</w:t>
      </w:r>
    </w:p>
    <w:p w14:paraId="0A309C80" w14:textId="4B3BC803" w:rsidR="00E074CD" w:rsidRPr="000D097F" w:rsidRDefault="00E074CD" w:rsidP="00E074CD">
      <w:pPr>
        <w:bidi/>
        <w:rPr>
          <w:rFonts w:ascii="Simplified Arabic" w:hAnsi="Simplified Arabic" w:cs="Simplified Arabic"/>
          <w:sz w:val="24"/>
          <w:szCs w:val="24"/>
        </w:rPr>
      </w:pPr>
      <w:r w:rsidRPr="000D097F">
        <w:rPr>
          <w:rFonts w:ascii="Simplified Arabic" w:hAnsi="Simplified Arabic" w:cs="Simplified Arabic"/>
          <w:sz w:val="24"/>
          <w:szCs w:val="24"/>
          <w:rtl/>
        </w:rPr>
        <w:t>سأساهم في تشجيع واقناع المحيطين بالتعهد والالتزام بكل ما سبق</w:t>
      </w:r>
    </w:p>
    <w:sectPr w:rsidR="00E074CD" w:rsidRPr="000D097F" w:rsidSect="000D097F">
      <w:pgSz w:w="12240" w:h="15840"/>
      <w:pgMar w:top="540" w:right="45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CD"/>
    <w:rsid w:val="000D097F"/>
    <w:rsid w:val="00CD1238"/>
    <w:rsid w:val="00E07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CD7D"/>
  <w15:chartTrackingRefBased/>
  <w15:docId w15:val="{A6C4B739-6ABD-43D9-80CA-8F275ABD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E0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128">
      <w:bodyDiv w:val="1"/>
      <w:marLeft w:val="0"/>
      <w:marRight w:val="0"/>
      <w:marTop w:val="0"/>
      <w:marBottom w:val="0"/>
      <w:divBdr>
        <w:top w:val="none" w:sz="0" w:space="0" w:color="auto"/>
        <w:left w:val="none" w:sz="0" w:space="0" w:color="auto"/>
        <w:bottom w:val="none" w:sz="0" w:space="0" w:color="auto"/>
        <w:right w:val="none" w:sz="0" w:space="0" w:color="auto"/>
      </w:divBdr>
    </w:div>
    <w:div w:id="265237663">
      <w:bodyDiv w:val="1"/>
      <w:marLeft w:val="0"/>
      <w:marRight w:val="0"/>
      <w:marTop w:val="0"/>
      <w:marBottom w:val="0"/>
      <w:divBdr>
        <w:top w:val="none" w:sz="0" w:space="0" w:color="auto"/>
        <w:left w:val="none" w:sz="0" w:space="0" w:color="auto"/>
        <w:bottom w:val="none" w:sz="0" w:space="0" w:color="auto"/>
        <w:right w:val="none" w:sz="0" w:space="0" w:color="auto"/>
      </w:divBdr>
    </w:div>
    <w:div w:id="6578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Eng.Adel</dc:creator>
  <cp:keywords/>
  <dc:description/>
  <cp:lastModifiedBy>Eng.Adel</cp:lastModifiedBy>
  <cp:revision>1</cp:revision>
  <dcterms:created xsi:type="dcterms:W3CDTF">2022-05-15T16:51:00Z</dcterms:created>
  <dcterms:modified xsi:type="dcterms:W3CDTF">2022-05-15T16:58:00Z</dcterms:modified>
</cp:coreProperties>
</file>